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3C" w:rsidRPr="000E13C7" w:rsidRDefault="003A0E3C" w:rsidP="003A0E3C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0E13C7">
        <w:rPr>
          <w:b/>
          <w:sz w:val="26"/>
          <w:szCs w:val="26"/>
        </w:rPr>
        <w:t>Муниципальное дошкольное образовательное учреждение</w:t>
      </w:r>
    </w:p>
    <w:p w:rsidR="003A0E3C" w:rsidRPr="000E13C7" w:rsidRDefault="003A0E3C" w:rsidP="003A0E3C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0E13C7">
        <w:rPr>
          <w:b/>
          <w:sz w:val="26"/>
          <w:szCs w:val="26"/>
        </w:rPr>
        <w:t xml:space="preserve">детский сад </w:t>
      </w:r>
      <w:r w:rsidR="003C60FF">
        <w:rPr>
          <w:b/>
          <w:sz w:val="26"/>
          <w:szCs w:val="26"/>
        </w:rPr>
        <w:t>№</w:t>
      </w:r>
      <w:r w:rsidRPr="000E13C7">
        <w:rPr>
          <w:b/>
          <w:sz w:val="26"/>
          <w:szCs w:val="26"/>
        </w:rPr>
        <w:t xml:space="preserve">24 </w:t>
      </w:r>
      <w:proofErr w:type="spellStart"/>
      <w:r w:rsidRPr="000E13C7">
        <w:rPr>
          <w:b/>
          <w:sz w:val="26"/>
          <w:szCs w:val="26"/>
        </w:rPr>
        <w:t>с</w:t>
      </w:r>
      <w:proofErr w:type="gramStart"/>
      <w:r w:rsidRPr="000E13C7">
        <w:rPr>
          <w:b/>
          <w:sz w:val="26"/>
          <w:szCs w:val="26"/>
        </w:rPr>
        <w:t>.Т</w:t>
      </w:r>
      <w:proofErr w:type="gramEnd"/>
      <w:r w:rsidRPr="000E13C7">
        <w:rPr>
          <w:b/>
          <w:sz w:val="26"/>
          <w:szCs w:val="26"/>
        </w:rPr>
        <w:t>ериберка</w:t>
      </w:r>
      <w:proofErr w:type="spellEnd"/>
      <w:r w:rsidRPr="000E13C7">
        <w:rPr>
          <w:b/>
          <w:sz w:val="26"/>
          <w:szCs w:val="26"/>
        </w:rPr>
        <w:t xml:space="preserve"> муниципального образования</w:t>
      </w:r>
    </w:p>
    <w:p w:rsidR="003A0E3C" w:rsidRPr="000E13C7" w:rsidRDefault="003A0E3C" w:rsidP="003A0E3C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0E13C7">
        <w:rPr>
          <w:b/>
          <w:sz w:val="26"/>
          <w:szCs w:val="26"/>
        </w:rPr>
        <w:t>Кольский район Мурманской области</w:t>
      </w:r>
    </w:p>
    <w:p w:rsidR="003A0E3C" w:rsidRPr="000E13C7" w:rsidRDefault="003A0E3C" w:rsidP="003A0E3C">
      <w:pPr>
        <w:pStyle w:val="a5"/>
        <w:spacing w:line="360" w:lineRule="auto"/>
        <w:rPr>
          <w:sz w:val="26"/>
          <w:szCs w:val="26"/>
        </w:rPr>
      </w:pPr>
    </w:p>
    <w:p w:rsidR="003A0E3C" w:rsidRPr="000E13C7" w:rsidRDefault="003A0E3C" w:rsidP="003A0E3C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0E13C7">
        <w:rPr>
          <w:b/>
          <w:sz w:val="26"/>
          <w:szCs w:val="26"/>
        </w:rPr>
        <w:t>ПРИКАЗ</w:t>
      </w:r>
    </w:p>
    <w:p w:rsidR="003A0E3C" w:rsidRPr="000E13C7" w:rsidRDefault="003A0E3C" w:rsidP="003A0E3C">
      <w:pPr>
        <w:pStyle w:val="a5"/>
        <w:spacing w:line="360" w:lineRule="auto"/>
        <w:jc w:val="center"/>
        <w:rPr>
          <w:b/>
          <w:sz w:val="26"/>
          <w:szCs w:val="26"/>
        </w:rPr>
      </w:pPr>
    </w:p>
    <w:p w:rsidR="003A0E3C" w:rsidRPr="000E13C7" w:rsidRDefault="00F12920" w:rsidP="003A0E3C">
      <w:pPr>
        <w:pStyle w:val="a5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02 сентября  2019</w:t>
      </w:r>
      <w:r w:rsidR="003A0E3C" w:rsidRPr="000E13C7">
        <w:rPr>
          <w:b/>
          <w:sz w:val="26"/>
          <w:szCs w:val="26"/>
        </w:rPr>
        <w:t xml:space="preserve"> г.</w:t>
      </w:r>
      <w:r w:rsidR="003A0E3C" w:rsidRPr="000E13C7">
        <w:rPr>
          <w:b/>
          <w:sz w:val="26"/>
          <w:szCs w:val="26"/>
        </w:rPr>
        <w:tab/>
        <w:t xml:space="preserve">                                                                             №</w:t>
      </w:r>
      <w:r>
        <w:rPr>
          <w:b/>
          <w:sz w:val="26"/>
          <w:szCs w:val="26"/>
        </w:rPr>
        <w:t xml:space="preserve">  44/3</w:t>
      </w:r>
      <w:r w:rsidR="003A0E3C" w:rsidRPr="000E13C7">
        <w:rPr>
          <w:b/>
          <w:sz w:val="26"/>
          <w:szCs w:val="26"/>
        </w:rPr>
        <w:t>-ОД</w:t>
      </w:r>
    </w:p>
    <w:p w:rsidR="003A0E3C" w:rsidRPr="000E13C7" w:rsidRDefault="003A0E3C" w:rsidP="003A0E3C">
      <w:pPr>
        <w:pStyle w:val="a3"/>
        <w:tabs>
          <w:tab w:val="left" w:pos="4755"/>
        </w:tabs>
        <w:jc w:val="center"/>
        <w:rPr>
          <w:b/>
          <w:sz w:val="26"/>
          <w:szCs w:val="26"/>
        </w:rPr>
      </w:pPr>
    </w:p>
    <w:p w:rsidR="000E13C7" w:rsidRPr="000E13C7" w:rsidRDefault="000E13C7" w:rsidP="003A0E3C">
      <w:pPr>
        <w:pStyle w:val="a3"/>
        <w:tabs>
          <w:tab w:val="left" w:pos="4755"/>
        </w:tabs>
        <w:jc w:val="center"/>
        <w:rPr>
          <w:b/>
          <w:sz w:val="26"/>
          <w:szCs w:val="26"/>
        </w:rPr>
      </w:pPr>
      <w:r w:rsidRPr="000E13C7">
        <w:rPr>
          <w:b/>
          <w:sz w:val="26"/>
          <w:szCs w:val="26"/>
        </w:rPr>
        <w:t>О организ</w:t>
      </w:r>
      <w:r w:rsidR="003C60FF">
        <w:rPr>
          <w:b/>
          <w:sz w:val="26"/>
          <w:szCs w:val="26"/>
        </w:rPr>
        <w:t>ации пропускного режима в МДОУ №</w:t>
      </w:r>
      <w:r w:rsidRPr="000E13C7">
        <w:rPr>
          <w:b/>
          <w:sz w:val="26"/>
          <w:szCs w:val="26"/>
        </w:rPr>
        <w:t xml:space="preserve"> 24 </w:t>
      </w:r>
      <w:proofErr w:type="spellStart"/>
      <w:r w:rsidRPr="000E13C7">
        <w:rPr>
          <w:b/>
          <w:sz w:val="26"/>
          <w:szCs w:val="26"/>
        </w:rPr>
        <w:t>с</w:t>
      </w:r>
      <w:proofErr w:type="gramStart"/>
      <w:r w:rsidRPr="000E13C7">
        <w:rPr>
          <w:b/>
          <w:sz w:val="26"/>
          <w:szCs w:val="26"/>
        </w:rPr>
        <w:t>.Т</w:t>
      </w:r>
      <w:proofErr w:type="gramEnd"/>
      <w:r w:rsidRPr="000E13C7">
        <w:rPr>
          <w:b/>
          <w:sz w:val="26"/>
          <w:szCs w:val="26"/>
        </w:rPr>
        <w:t>ериберка</w:t>
      </w:r>
      <w:proofErr w:type="spellEnd"/>
    </w:p>
    <w:p w:rsidR="003A0E3C" w:rsidRPr="000E13C7" w:rsidRDefault="00F12920" w:rsidP="003A0E3C">
      <w:pPr>
        <w:pStyle w:val="a3"/>
        <w:tabs>
          <w:tab w:val="left" w:pos="4755"/>
        </w:tabs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на 2019-2020</w:t>
      </w:r>
      <w:r w:rsidR="0046600A" w:rsidRPr="000E13C7">
        <w:rPr>
          <w:b/>
          <w:color w:val="000000"/>
          <w:sz w:val="26"/>
          <w:szCs w:val="26"/>
        </w:rPr>
        <w:t xml:space="preserve"> учебный год.</w:t>
      </w:r>
    </w:p>
    <w:p w:rsidR="003A0E3C" w:rsidRPr="000E13C7" w:rsidRDefault="003A0E3C" w:rsidP="003A0E3C">
      <w:pPr>
        <w:rPr>
          <w:rFonts w:ascii="Times New Roman" w:hAnsi="Times New Roman" w:cs="Times New Roman"/>
          <w:sz w:val="26"/>
          <w:szCs w:val="26"/>
        </w:rPr>
      </w:pPr>
    </w:p>
    <w:p w:rsidR="000E13C7" w:rsidRPr="000E13C7" w:rsidRDefault="000E13C7" w:rsidP="000E13C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В целях обеспечения надежной охраны зданий, помещений и имущества, безопасного функционирования учреждения, своевременного обнаружения и предотвращения опасных ситуаций, поддержания порядка и реализации мер по защите персонала, воспитанников в период их нахождения на территории, в зданиях, сооружениях и упорядочения работы учреждения,</w:t>
      </w:r>
    </w:p>
    <w:p w:rsidR="000E13C7" w:rsidRPr="000E13C7" w:rsidRDefault="000E13C7" w:rsidP="000E13C7">
      <w:pPr>
        <w:spacing w:before="2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13C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1. Непосредственную охрану здания в дневное время осуществлять сотрудникам учреждения в течение рабочего: заведующему МДОУ,  заведующему хозяйством, рабочему по зданию, воспитателям. 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Порядок работы, обязанности </w:t>
      </w:r>
      <w:r w:rsidRPr="000E13C7">
        <w:rPr>
          <w:rFonts w:ascii="Times New Roman" w:hAnsi="Times New Roman" w:cs="Times New Roman"/>
          <w:sz w:val="26"/>
          <w:szCs w:val="26"/>
        </w:rPr>
        <w:t>работников определяю</w:t>
      </w:r>
      <w:r w:rsidRPr="000E13C7">
        <w:rPr>
          <w:rFonts w:ascii="Times New Roman" w:eastAsia="Calibri" w:hAnsi="Times New Roman" w:cs="Times New Roman"/>
          <w:sz w:val="26"/>
          <w:szCs w:val="26"/>
        </w:rPr>
        <w:t>тся должностной инструкцией, правилами внутреннего трудового распорядка.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2. В целях исключения нахождения на территории и в здании учреждения посторонних лиц и предотвращения несанкционированного доступа </w:t>
      </w:r>
      <w:r w:rsidRPr="000E13C7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0E13C7">
        <w:rPr>
          <w:rFonts w:ascii="Times New Roman" w:eastAsia="Calibri" w:hAnsi="Times New Roman" w:cs="Times New Roman"/>
          <w:sz w:val="26"/>
          <w:szCs w:val="26"/>
        </w:rPr>
        <w:t>порядок пропуска: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2.1. 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2.2. Разрешить пропу</w:t>
      </w:r>
      <w:proofErr w:type="gramStart"/>
      <w:r w:rsidRPr="000E13C7">
        <w:rPr>
          <w:rFonts w:ascii="Times New Roman" w:eastAsia="Calibri" w:hAnsi="Times New Roman" w:cs="Times New Roman"/>
          <w:sz w:val="26"/>
          <w:szCs w:val="26"/>
        </w:rPr>
        <w:t>ск в зд</w:t>
      </w:r>
      <w:proofErr w:type="gramEnd"/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ание посетителей по устному или письменному разрешению руководителя учреждения. 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2.3. 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</w:t>
      </w:r>
      <w:proofErr w:type="gramStart"/>
      <w:r w:rsidRPr="000E13C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 соответствием вносимого (ввозимого), выносимого (вывозимого) имущества возложить на сотрудников учреждения</w:t>
      </w:r>
      <w:r w:rsidRPr="000E13C7">
        <w:rPr>
          <w:rFonts w:ascii="Times New Roman" w:hAnsi="Times New Roman" w:cs="Times New Roman"/>
          <w:sz w:val="26"/>
          <w:szCs w:val="26"/>
        </w:rPr>
        <w:t>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2.4. Проезд технических средств и транспорта, завоза материальных средств и продуктов осуществлять со стороны, где расположены хозяйственные помещения.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lastRenderedPageBreak/>
        <w:t>2.5. Контроль пропуска (как при въезде, так и при выезде) вышеуказанных средств в течени</w:t>
      </w:r>
      <w:proofErr w:type="gramStart"/>
      <w:r w:rsidRPr="000E13C7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 дня возложить на сотрудников учреждения, а контроль за работой этих средств на объектах учреждения возложить на руководителя учреждения.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 xml:space="preserve">2.6. </w:t>
      </w:r>
      <w:r w:rsidRPr="000E13C7">
        <w:rPr>
          <w:rFonts w:ascii="Times New Roman" w:eastAsia="Times New Roman" w:hAnsi="Times New Roman" w:cs="Times New Roman"/>
          <w:sz w:val="26"/>
          <w:szCs w:val="26"/>
        </w:rPr>
        <w:t>При выполнении в учреждении строительных и ремонтных работ, допуск рабочих осуществлять по списку подрядной организации согласованному с руководителем учреждения. Производство работ осуществляется под контролем специально назначенного приказом руководителя администрации учреждения.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Посетитель, перемещается по территории учреждения в сопровождении дежурного педагогического работника, к которому прибыл посетитель.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После завершения работы дошкольного учреждения сторож (сторож, дежурный администратор) обязан произвести осмотр помещений учреждения на предмет выявления посторонних, взрывоопасных и подозрительных предметов.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Нахождение участников образовательного процесса в учреждении после окончания работы без соответствующего разрешения руководителя образовательного учреждения запрещается.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В журнале регистрации посетителей должны быть следующие графы: № записи; дата посещения ОУ; Ф.И.О. посетителя; документ подтверждающий личность; Время входа в ОУ; время выхода из ОУ; цель посещения; к кому из работников прибыл; примечания (результат осмотра ручной клади).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Приказом руководителя ОУ утверждается список автотранспорта, имеющего разрешение на въезд на территорию ОУ.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Пропуск автотранспорта на территорию осуществлять после его осмотра. Данные о въезжающем на территорию ОУ автотранспорте фиксировать в журнале с графами: № записи; дата; марка, гос. номера автомобиля: ФИО водителя, наименование организации; документ, удостоверяющий личность водителя; цель приезда; время выезда из ОУ; результат осмотра. Журнал заводится в начале учебного года (1сентября) и ведется (до 31 августа следующего года).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Стоянка личного автотранспорта на территории ОУ осуществляется только с разрешения руководителя ОУ и в специально отведенном месте. В ночное время и после окончания рабочего дня стоянка автотранспорта на территории учреждения запрещается.</w:t>
      </w:r>
    </w:p>
    <w:p w:rsidR="000E13C7" w:rsidRPr="000E13C7" w:rsidRDefault="000E13C7" w:rsidP="000E13C7">
      <w:pPr>
        <w:pStyle w:val="a6"/>
        <w:numPr>
          <w:ilvl w:val="1"/>
          <w:numId w:val="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Информировать территориальный орган внутренних дел обо всех случаях длительного нахождения неустановленного транспорта на территории ОУ или близко от ОУ.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3. В целях упорядочения работы образовательного учреждения установить следующий порядок: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- рабочие дни – понедельник – пятница;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- нерабочие дни – суббота, воскресенье и праздничные дни;</w:t>
      </w:r>
    </w:p>
    <w:p w:rsid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- рабочее время по рабочим дням – </w:t>
      </w:r>
      <w:r w:rsidRPr="000E13C7">
        <w:rPr>
          <w:rFonts w:ascii="Times New Roman" w:hAnsi="Times New Roman" w:cs="Times New Roman"/>
          <w:sz w:val="26"/>
          <w:szCs w:val="26"/>
        </w:rPr>
        <w:t>с 7.00  ч. до 19.00</w:t>
      </w: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 ч.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lastRenderedPageBreak/>
        <w:t>4. Руководителю учреждения: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4.1. Организовать перед началом каждого рабочего дня проведение следующих проверок: безопасности территории вокруг здания, состояния холла, мест для раздевания и хранения верхней одежды, лестничных проходов; безопасного содержания электрощита и другого специального оборудования; исправности окон в помещениях первого этажа здания.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4.2. Лично контролировать, совместно с воспитателем прибытие и порядок приёма воспитанников и сотрудников перед началом занятий. Особое внимание уделять проверке </w:t>
      </w:r>
      <w:proofErr w:type="gramStart"/>
      <w:r w:rsidRPr="000E13C7">
        <w:rPr>
          <w:rFonts w:ascii="Times New Roman" w:eastAsia="Calibri" w:hAnsi="Times New Roman" w:cs="Times New Roman"/>
          <w:sz w:val="26"/>
          <w:szCs w:val="26"/>
        </w:rPr>
        <w:t>безопасности содержания мест проведения массовых мероприятий</w:t>
      </w:r>
      <w:proofErr w:type="gramEnd"/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 в учреждении (спортивных сооружений, площадок на территории учреждения).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4.3.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и проводить не реже двух раз в месяц.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5. Педагогическому составу:</w:t>
      </w:r>
    </w:p>
    <w:p w:rsidR="000E13C7" w:rsidRPr="000E13C7" w:rsidRDefault="000E13C7" w:rsidP="000E13C7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5.1. Прибывать на свои рабочие места за 15 минут до начала занятия. Непосредственно перед началом занятия визуальным осмотром проверять место проведения занятия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0E13C7" w:rsidRPr="000E13C7" w:rsidRDefault="000E13C7" w:rsidP="000E13C7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5.2. Приём родителей (посетителей) проводить на своих рабочих местах с 7.00 до 19.00 ч. в рабочие дни.</w:t>
      </w:r>
    </w:p>
    <w:p w:rsidR="000E13C7" w:rsidRPr="000E13C7" w:rsidRDefault="000E13C7" w:rsidP="000E13C7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13C7">
        <w:rPr>
          <w:rFonts w:ascii="Times New Roman" w:hAnsi="Times New Roman" w:cs="Times New Roman"/>
          <w:sz w:val="26"/>
          <w:szCs w:val="26"/>
        </w:rPr>
        <w:t>5.3. Ознакомить родителей воспитанников (или лиц, их заменяющих) с правилами пропускного режима в учреждение.</w:t>
      </w:r>
    </w:p>
    <w:p w:rsid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13C7">
        <w:rPr>
          <w:rFonts w:ascii="Times New Roman" w:eastAsia="Calibri" w:hAnsi="Times New Roman" w:cs="Times New Roman"/>
          <w:sz w:val="26"/>
          <w:szCs w:val="26"/>
        </w:rPr>
        <w:t>6. Ответственным лицам, основные усилия при организации пропускного режима  направить на: недопущение проникновения посторонних лиц в учреждение; предотвращение террористических актов и других противоправных действий; обес</w:t>
      </w:r>
      <w:r w:rsidRPr="000E13C7">
        <w:rPr>
          <w:rFonts w:ascii="Times New Roman" w:hAnsi="Times New Roman" w:cs="Times New Roman"/>
          <w:sz w:val="26"/>
          <w:szCs w:val="26"/>
        </w:rPr>
        <w:t>печение</w:t>
      </w:r>
      <w:r w:rsidRPr="000E13C7">
        <w:rPr>
          <w:rFonts w:ascii="Times New Roman" w:eastAsia="Calibri" w:hAnsi="Times New Roman" w:cs="Times New Roman"/>
          <w:sz w:val="26"/>
          <w:szCs w:val="26"/>
        </w:rPr>
        <w:t xml:space="preserve"> безопасности воспитанников и сотрудников учреждения,  предупреждение ситуаций, представляющих угрозу их жизни и здоровью; сохранность материальных ценностей.</w:t>
      </w:r>
    </w:p>
    <w:p w:rsidR="000E13C7" w:rsidRPr="000E13C7" w:rsidRDefault="000E13C7" w:rsidP="000E13C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13C7" w:rsidRPr="000E13C7" w:rsidRDefault="000E13C7" w:rsidP="000E13C7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13C7">
        <w:rPr>
          <w:rFonts w:ascii="Times New Roman" w:eastAsia="Calibri" w:hAnsi="Times New Roman" w:cs="Times New Roman"/>
          <w:color w:val="000000"/>
          <w:sz w:val="26"/>
          <w:szCs w:val="26"/>
        </w:rPr>
        <w:t>7. Контроль исполнения настоящего приказа оставляю за собой.</w:t>
      </w:r>
      <w:bookmarkStart w:id="0" w:name="_GoBack"/>
      <w:bookmarkEnd w:id="0"/>
    </w:p>
    <w:p w:rsidR="004D4FF3" w:rsidRDefault="004D4FF3" w:rsidP="004D4FF3">
      <w:pPr>
        <w:rPr>
          <w:rFonts w:ascii="Times New Roman" w:hAnsi="Times New Roman" w:cs="Times New Roman"/>
          <w:sz w:val="26"/>
          <w:szCs w:val="26"/>
        </w:rPr>
      </w:pPr>
    </w:p>
    <w:p w:rsidR="000E13C7" w:rsidRPr="000E13C7" w:rsidRDefault="00307764" w:rsidP="004D4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3BC7077" wp14:editId="0F3352DC">
            <wp:simplePos x="0" y="0"/>
            <wp:positionH relativeFrom="column">
              <wp:posOffset>306705</wp:posOffset>
            </wp:positionH>
            <wp:positionV relativeFrom="paragraph">
              <wp:posOffset>241935</wp:posOffset>
            </wp:positionV>
            <wp:extent cx="5318760" cy="1592580"/>
            <wp:effectExtent l="0" t="0" r="0" b="7620"/>
            <wp:wrapNone/>
            <wp:docPr id="1" name="Рисунок 1" descr="C:\Users\1\Desktop\2018-08-17 подпись\подпись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8-08-17 подпись\подпись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F3" w:rsidRPr="000E13C7" w:rsidRDefault="004D4FF3" w:rsidP="004D4FF3">
      <w:pPr>
        <w:rPr>
          <w:rFonts w:ascii="Times New Roman" w:hAnsi="Times New Roman" w:cs="Times New Roman"/>
          <w:sz w:val="26"/>
          <w:szCs w:val="26"/>
        </w:rPr>
      </w:pPr>
    </w:p>
    <w:p w:rsidR="00FF4C05" w:rsidRPr="000E13C7" w:rsidRDefault="00FF4C05" w:rsidP="004D4FF3">
      <w:pPr>
        <w:rPr>
          <w:rFonts w:ascii="Times New Roman" w:hAnsi="Times New Roman" w:cs="Times New Roman"/>
          <w:sz w:val="26"/>
          <w:szCs w:val="26"/>
        </w:rPr>
      </w:pPr>
    </w:p>
    <w:sectPr w:rsidR="00FF4C05" w:rsidRPr="000E13C7" w:rsidSect="000E13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696"/>
    <w:multiLevelType w:val="multilevel"/>
    <w:tmpl w:val="BFC0D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331176"/>
    <w:multiLevelType w:val="hybridMultilevel"/>
    <w:tmpl w:val="CD9C84B8"/>
    <w:lvl w:ilvl="0" w:tplc="337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3C963A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 w:tplc="DA36E3DC">
      <w:numFmt w:val="none"/>
      <w:lvlText w:val=""/>
      <w:lvlJc w:val="left"/>
      <w:pPr>
        <w:tabs>
          <w:tab w:val="num" w:pos="360"/>
        </w:tabs>
      </w:pPr>
    </w:lvl>
    <w:lvl w:ilvl="3" w:tplc="F8A0DBDC">
      <w:numFmt w:val="none"/>
      <w:lvlText w:val=""/>
      <w:lvlJc w:val="left"/>
      <w:pPr>
        <w:tabs>
          <w:tab w:val="num" w:pos="360"/>
        </w:tabs>
      </w:pPr>
    </w:lvl>
    <w:lvl w:ilvl="4" w:tplc="034E4260">
      <w:numFmt w:val="none"/>
      <w:lvlText w:val=""/>
      <w:lvlJc w:val="left"/>
      <w:pPr>
        <w:tabs>
          <w:tab w:val="num" w:pos="360"/>
        </w:tabs>
      </w:pPr>
    </w:lvl>
    <w:lvl w:ilvl="5" w:tplc="B9FA590C">
      <w:numFmt w:val="none"/>
      <w:lvlText w:val=""/>
      <w:lvlJc w:val="left"/>
      <w:pPr>
        <w:tabs>
          <w:tab w:val="num" w:pos="360"/>
        </w:tabs>
      </w:pPr>
    </w:lvl>
    <w:lvl w:ilvl="6" w:tplc="78C80F96">
      <w:numFmt w:val="none"/>
      <w:lvlText w:val=""/>
      <w:lvlJc w:val="left"/>
      <w:pPr>
        <w:tabs>
          <w:tab w:val="num" w:pos="360"/>
        </w:tabs>
      </w:pPr>
    </w:lvl>
    <w:lvl w:ilvl="7" w:tplc="48601212">
      <w:numFmt w:val="none"/>
      <w:lvlText w:val=""/>
      <w:lvlJc w:val="left"/>
      <w:pPr>
        <w:tabs>
          <w:tab w:val="num" w:pos="360"/>
        </w:tabs>
      </w:pPr>
    </w:lvl>
    <w:lvl w:ilvl="8" w:tplc="9372EF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FE204F"/>
    <w:multiLevelType w:val="hybridMultilevel"/>
    <w:tmpl w:val="BED802FC"/>
    <w:lvl w:ilvl="0" w:tplc="61846D3A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22E05"/>
    <w:multiLevelType w:val="hybridMultilevel"/>
    <w:tmpl w:val="76FAD846"/>
    <w:lvl w:ilvl="0" w:tplc="E704463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C408C"/>
    <w:multiLevelType w:val="hybridMultilevel"/>
    <w:tmpl w:val="04C455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1F5290"/>
    <w:multiLevelType w:val="hybridMultilevel"/>
    <w:tmpl w:val="77D83E0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C"/>
    <w:rsid w:val="00071511"/>
    <w:rsid w:val="000A10FA"/>
    <w:rsid w:val="000E13C7"/>
    <w:rsid w:val="0012738A"/>
    <w:rsid w:val="002F07E6"/>
    <w:rsid w:val="00307764"/>
    <w:rsid w:val="003A0E3C"/>
    <w:rsid w:val="003C60FF"/>
    <w:rsid w:val="0046600A"/>
    <w:rsid w:val="004D4FF3"/>
    <w:rsid w:val="00720653"/>
    <w:rsid w:val="00862F78"/>
    <w:rsid w:val="009761CB"/>
    <w:rsid w:val="00A1001A"/>
    <w:rsid w:val="00B9710E"/>
    <w:rsid w:val="00F12920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E3C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0E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3A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A0E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E3C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0E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3A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A0E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4</cp:revision>
  <cp:lastPrinted>2019-09-06T13:01:00Z</cp:lastPrinted>
  <dcterms:created xsi:type="dcterms:W3CDTF">2019-09-09T12:46:00Z</dcterms:created>
  <dcterms:modified xsi:type="dcterms:W3CDTF">2019-09-09T12:47:00Z</dcterms:modified>
</cp:coreProperties>
</file>